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5" w:rsidRDefault="00EA0505"/>
    <w:p w:rsidR="00EA0505" w:rsidRDefault="00043A24">
      <w:r>
        <w:rPr>
          <w:noProof/>
          <w:snapToGrid/>
          <w:lang w:val="nl-NL"/>
        </w:rPr>
        <w:drawing>
          <wp:anchor distT="0" distB="0" distL="114300" distR="114300" simplePos="0" relativeHeight="251657728" behindDoc="1" locked="0" layoutInCell="1" allowOverlap="1">
            <wp:simplePos x="0" y="0"/>
            <wp:positionH relativeFrom="column">
              <wp:posOffset>4343400</wp:posOffset>
            </wp:positionH>
            <wp:positionV relativeFrom="paragraph">
              <wp:posOffset>167640</wp:posOffset>
            </wp:positionV>
            <wp:extent cx="1457325" cy="1000125"/>
            <wp:effectExtent l="19050" t="0" r="9525" b="0"/>
            <wp:wrapTight wrapText="bothSides">
              <wp:wrapPolygon edited="0">
                <wp:start x="-282" y="0"/>
                <wp:lineTo x="-282" y="21394"/>
                <wp:lineTo x="21741" y="21394"/>
                <wp:lineTo x="21741" y="0"/>
                <wp:lineTo x="-282" y="0"/>
              </wp:wrapPolygon>
            </wp:wrapTight>
            <wp:docPr id="8" name="Afbeelding 8" descr="NSV_Be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SV_Bestuur"/>
                    <pic:cNvPicPr>
                      <a:picLocks noChangeAspect="1" noChangeArrowheads="1"/>
                    </pic:cNvPicPr>
                  </pic:nvPicPr>
                  <pic:blipFill>
                    <a:blip r:embed="rId6" cstate="print"/>
                    <a:srcRect/>
                    <a:stretch>
                      <a:fillRect/>
                    </a:stretch>
                  </pic:blipFill>
                  <pic:spPr bwMode="auto">
                    <a:xfrm>
                      <a:off x="0" y="0"/>
                      <a:ext cx="1457325" cy="1000125"/>
                    </a:xfrm>
                    <a:prstGeom prst="rect">
                      <a:avLst/>
                    </a:prstGeom>
                    <a:noFill/>
                    <a:ln w="9525">
                      <a:noFill/>
                      <a:miter lim="800000"/>
                      <a:headEnd/>
                      <a:tailEnd/>
                    </a:ln>
                  </pic:spPr>
                </pic:pic>
              </a:graphicData>
            </a:graphic>
          </wp:anchor>
        </w:drawing>
      </w:r>
    </w:p>
    <w:p w:rsidR="00EA0505" w:rsidRPr="0050426E" w:rsidRDefault="00EA0505" w:rsidP="00043A24">
      <w:pPr>
        <w:framePr w:w="5698" w:h="1440" w:hRule="exact" w:hSpace="142" w:wrap="around" w:vAnchor="page" w:hAnchor="page" w:x="1014" w:y="1231" w:anchorLock="1"/>
        <w:rPr>
          <w:rFonts w:ascii="Arial" w:hAnsi="Arial"/>
          <w:sz w:val="22"/>
          <w:szCs w:val="22"/>
          <w:lang w:val="nl-NL"/>
        </w:rPr>
      </w:pPr>
    </w:p>
    <w:p w:rsidR="00EA0505" w:rsidRPr="0050426E" w:rsidRDefault="00EA0505" w:rsidP="00EA0505">
      <w:pPr>
        <w:jc w:val="both"/>
        <w:rPr>
          <w:rFonts w:ascii="Arial" w:hAnsi="Arial"/>
          <w:sz w:val="22"/>
          <w:szCs w:val="22"/>
          <w:lang w:val="nl-NL"/>
        </w:rPr>
      </w:pPr>
      <w:r w:rsidRPr="0050426E">
        <w:rPr>
          <w:rFonts w:ascii="Arial" w:hAnsi="Arial"/>
          <w:sz w:val="22"/>
          <w:szCs w:val="22"/>
          <w:lang w:val="nl-NL"/>
        </w:rPr>
        <w:t xml:space="preserve">Nijmegen, </w:t>
      </w:r>
      <w:r w:rsidR="006D047D" w:rsidRPr="0050426E">
        <w:rPr>
          <w:rFonts w:ascii="Arial" w:hAnsi="Arial"/>
          <w:sz w:val="22"/>
          <w:szCs w:val="22"/>
          <w:lang w:val="nl-NL"/>
        </w:rPr>
        <w:fldChar w:fldCharType="begin"/>
      </w:r>
      <w:r w:rsidRPr="0050426E">
        <w:rPr>
          <w:rFonts w:ascii="Arial" w:hAnsi="Arial"/>
          <w:sz w:val="22"/>
          <w:szCs w:val="22"/>
          <w:lang w:val="nl-NL"/>
        </w:rPr>
        <w:instrText xml:space="preserve"> TIME \@ "d MMMM yyyy" </w:instrText>
      </w:r>
      <w:r w:rsidR="006D047D" w:rsidRPr="0050426E">
        <w:rPr>
          <w:rFonts w:ascii="Arial" w:hAnsi="Arial"/>
          <w:sz w:val="22"/>
          <w:szCs w:val="22"/>
          <w:lang w:val="nl-NL"/>
        </w:rPr>
        <w:fldChar w:fldCharType="separate"/>
      </w:r>
      <w:r w:rsidR="00344101">
        <w:rPr>
          <w:rFonts w:ascii="Arial" w:hAnsi="Arial"/>
          <w:noProof/>
          <w:sz w:val="22"/>
          <w:szCs w:val="22"/>
          <w:lang w:val="nl-NL"/>
        </w:rPr>
        <w:t>28 september 2012</w:t>
      </w:r>
      <w:r w:rsidR="006D047D" w:rsidRPr="0050426E">
        <w:rPr>
          <w:rFonts w:ascii="Arial" w:hAnsi="Arial"/>
          <w:sz w:val="22"/>
          <w:szCs w:val="22"/>
          <w:lang w:val="nl-NL"/>
        </w:rPr>
        <w:fldChar w:fldCharType="end"/>
      </w:r>
    </w:p>
    <w:p w:rsidR="00EA0505" w:rsidRPr="0050426E" w:rsidRDefault="00EA0505" w:rsidP="00EA0505">
      <w:pPr>
        <w:jc w:val="both"/>
        <w:rPr>
          <w:rFonts w:ascii="Arial" w:hAnsi="Arial"/>
          <w:sz w:val="22"/>
          <w:szCs w:val="22"/>
          <w:lang w:val="nl-NL"/>
        </w:rPr>
      </w:pPr>
    </w:p>
    <w:p w:rsidR="00043A24" w:rsidRPr="0050426E" w:rsidRDefault="004E6069" w:rsidP="00043A24">
      <w:pPr>
        <w:rPr>
          <w:sz w:val="22"/>
          <w:szCs w:val="22"/>
          <w:lang w:val="nl-NL"/>
        </w:rPr>
      </w:pPr>
      <w:r w:rsidRPr="0050426E">
        <w:rPr>
          <w:sz w:val="22"/>
          <w:szCs w:val="22"/>
          <w:lang w:val="nl-NL"/>
        </w:rPr>
        <w:t>Beste marathon</w:t>
      </w:r>
      <w:r w:rsidR="00043A24" w:rsidRPr="0050426E">
        <w:rPr>
          <w:sz w:val="22"/>
          <w:szCs w:val="22"/>
          <w:lang w:val="nl-NL"/>
        </w:rPr>
        <w:t>liefhebber,</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Met ingang van woensdag 3 oktober start de langverwachte nieuwe marathon training onder leiding van Casper Helling.</w:t>
      </w:r>
    </w:p>
    <w:p w:rsidR="00043A24" w:rsidRPr="0050426E" w:rsidRDefault="00043A24" w:rsidP="00043A24">
      <w:pPr>
        <w:rPr>
          <w:sz w:val="22"/>
          <w:szCs w:val="22"/>
          <w:lang w:val="nl-NL"/>
        </w:rPr>
      </w:pPr>
      <w:r w:rsidRPr="0050426E">
        <w:rPr>
          <w:sz w:val="22"/>
          <w:szCs w:val="22"/>
          <w:lang w:val="nl-NL"/>
        </w:rPr>
        <w:t>Na een uitvoerige gedachtewisseling en zoeken naar de juiste vorm, zijn we er samen in geslaagd deze nieuwe training aan te kunnen bieden voor alle belangstellenden van alle verenigingen van de Baanvereniging Gelderse Poort.</w:t>
      </w:r>
    </w:p>
    <w:p w:rsidR="00043A24" w:rsidRPr="0050426E" w:rsidRDefault="00043A24" w:rsidP="00043A24">
      <w:pPr>
        <w:rPr>
          <w:sz w:val="22"/>
          <w:szCs w:val="22"/>
          <w:lang w:val="nl-NL"/>
        </w:rPr>
      </w:pPr>
      <w:r w:rsidRPr="0050426E">
        <w:rPr>
          <w:sz w:val="22"/>
          <w:szCs w:val="22"/>
          <w:lang w:val="nl-NL"/>
        </w:rPr>
        <w:t>De</w:t>
      </w:r>
      <w:r w:rsidR="00F820C5" w:rsidRPr="0050426E">
        <w:rPr>
          <w:sz w:val="22"/>
          <w:szCs w:val="22"/>
          <w:lang w:val="nl-NL"/>
        </w:rPr>
        <w:t xml:space="preserve"> positieve</w:t>
      </w:r>
      <w:r w:rsidRPr="0050426E">
        <w:rPr>
          <w:sz w:val="22"/>
          <w:szCs w:val="22"/>
          <w:lang w:val="nl-NL"/>
        </w:rPr>
        <w:t xml:space="preserve"> reacties op de clinic, eind van het vorige seizoen en de vele vragen over het wel of niet starten van de training, hebben er toe bijgedragen dat we de oplossing voor het realiseren van onze plannen op een wat andere mani</w:t>
      </w:r>
      <w:r w:rsidR="00F820C5" w:rsidRPr="0050426E">
        <w:rPr>
          <w:sz w:val="22"/>
          <w:szCs w:val="22"/>
          <w:lang w:val="nl-NL"/>
        </w:rPr>
        <w:t>er dan gebruikelijk hebben vorm</w:t>
      </w:r>
      <w:r w:rsidRPr="0050426E">
        <w:rPr>
          <w:sz w:val="22"/>
          <w:szCs w:val="22"/>
          <w:lang w:val="nl-NL"/>
        </w:rPr>
        <w:t>gegeven.</w:t>
      </w:r>
    </w:p>
    <w:p w:rsidR="00043A24" w:rsidRPr="0050426E" w:rsidRDefault="00043A24" w:rsidP="00043A24">
      <w:pPr>
        <w:rPr>
          <w:sz w:val="22"/>
          <w:szCs w:val="22"/>
          <w:lang w:val="nl-NL"/>
        </w:rPr>
      </w:pPr>
      <w:r w:rsidRPr="0050426E">
        <w:rPr>
          <w:sz w:val="22"/>
          <w:szCs w:val="22"/>
          <w:lang w:val="nl-NL"/>
        </w:rPr>
        <w:t>In dit eerste jaar zullen we de trainingen organiseren onder de vlag van NSV, in de toekomst zal dit een training worden rond de nieuw te vormen marathon baanselectie.</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De marathon wedstrijd training</w:t>
      </w:r>
      <w:r w:rsidR="00F820C5" w:rsidRPr="0050426E">
        <w:rPr>
          <w:sz w:val="22"/>
          <w:szCs w:val="22"/>
          <w:lang w:val="nl-NL"/>
        </w:rPr>
        <w:t>s</w:t>
      </w:r>
      <w:r w:rsidRPr="0050426E">
        <w:rPr>
          <w:sz w:val="22"/>
          <w:szCs w:val="22"/>
          <w:lang w:val="nl-NL"/>
        </w:rPr>
        <w:t>groep zal starten op woensdag 3 oktober onder voorbehoud dat er voldoende deelnemers zijn, minimaal 10.</w:t>
      </w:r>
      <w:r w:rsidR="001F0F6F" w:rsidRPr="0050426E">
        <w:rPr>
          <w:sz w:val="22"/>
          <w:szCs w:val="22"/>
          <w:lang w:val="nl-NL"/>
        </w:rPr>
        <w:t xml:space="preserve"> Alle schaatsers, die in de regionale dan wel nationale competitie mee (willen) rijden, zijn welkom om mee te trainen. Dit geldt dus voor alle categorieën. Enige basissnelheid is wel voorwaarde om in de groep te kunnen trainen, Casper kan je hierover informeren.</w:t>
      </w:r>
    </w:p>
    <w:p w:rsidR="00043A24" w:rsidRPr="0050426E" w:rsidRDefault="00043A24" w:rsidP="00043A24">
      <w:pPr>
        <w:rPr>
          <w:sz w:val="22"/>
          <w:szCs w:val="22"/>
          <w:lang w:val="nl-NL"/>
        </w:rPr>
      </w:pPr>
      <w:r w:rsidRPr="0050426E">
        <w:rPr>
          <w:sz w:val="22"/>
          <w:szCs w:val="22"/>
          <w:lang w:val="nl-NL"/>
        </w:rPr>
        <w:t xml:space="preserve">Bij </w:t>
      </w:r>
      <w:r w:rsidR="00F820C5" w:rsidRPr="0050426E">
        <w:rPr>
          <w:sz w:val="22"/>
          <w:szCs w:val="22"/>
          <w:lang w:val="nl-NL"/>
        </w:rPr>
        <w:t xml:space="preserve">(meer dan 15) </w:t>
      </w:r>
      <w:r w:rsidRPr="0050426E">
        <w:rPr>
          <w:sz w:val="22"/>
          <w:szCs w:val="22"/>
          <w:lang w:val="nl-NL"/>
        </w:rPr>
        <w:t>zal Casper wo</w:t>
      </w:r>
      <w:r w:rsidR="0050426E" w:rsidRPr="0050426E">
        <w:rPr>
          <w:sz w:val="22"/>
          <w:szCs w:val="22"/>
          <w:lang w:val="nl-NL"/>
        </w:rPr>
        <w:t>rden bijgestaan door Tom van de</w:t>
      </w:r>
      <w:r w:rsidRPr="0050426E">
        <w:rPr>
          <w:sz w:val="22"/>
          <w:szCs w:val="22"/>
          <w:lang w:val="nl-NL"/>
        </w:rPr>
        <w:t xml:space="preserve"> Belt</w:t>
      </w:r>
      <w:r w:rsidR="00F820C5" w:rsidRPr="0050426E">
        <w:rPr>
          <w:sz w:val="22"/>
          <w:szCs w:val="22"/>
          <w:lang w:val="nl-NL"/>
        </w:rPr>
        <w:t>.</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De training start om 18.15 en is afgelopen om 19.30.</w:t>
      </w:r>
    </w:p>
    <w:p w:rsidR="00043A24" w:rsidRPr="0050426E" w:rsidRDefault="00F820C5" w:rsidP="00043A24">
      <w:pPr>
        <w:rPr>
          <w:sz w:val="22"/>
          <w:szCs w:val="22"/>
          <w:lang w:val="nl-NL"/>
        </w:rPr>
      </w:pPr>
      <w:r w:rsidRPr="0050426E">
        <w:rPr>
          <w:sz w:val="22"/>
          <w:szCs w:val="22"/>
          <w:lang w:val="nl-NL"/>
        </w:rPr>
        <w:t>Deelnemers wordt</w:t>
      </w:r>
      <w:r w:rsidR="00043A24" w:rsidRPr="0050426E">
        <w:rPr>
          <w:sz w:val="22"/>
          <w:szCs w:val="22"/>
          <w:lang w:val="nl-NL"/>
        </w:rPr>
        <w:t xml:space="preserve"> gevraagd om uiterlijk om 18.00 uur aanwezig te zijn.</w:t>
      </w:r>
    </w:p>
    <w:p w:rsidR="00043A24" w:rsidRPr="0050426E" w:rsidRDefault="00043A24" w:rsidP="00043A24">
      <w:pPr>
        <w:rPr>
          <w:sz w:val="22"/>
          <w:szCs w:val="22"/>
          <w:lang w:val="nl-NL"/>
        </w:rPr>
      </w:pPr>
    </w:p>
    <w:p w:rsidR="00D71990" w:rsidRDefault="00043A24" w:rsidP="00043A24">
      <w:pPr>
        <w:rPr>
          <w:sz w:val="22"/>
          <w:szCs w:val="22"/>
          <w:lang w:val="nl-NL"/>
        </w:rPr>
      </w:pPr>
      <w:r w:rsidRPr="0050426E">
        <w:rPr>
          <w:sz w:val="22"/>
          <w:szCs w:val="22"/>
          <w:lang w:val="nl-NL"/>
        </w:rPr>
        <w:t xml:space="preserve">De kosten voor de toegang </w:t>
      </w:r>
      <w:r w:rsidR="00D71990">
        <w:rPr>
          <w:sz w:val="22"/>
          <w:szCs w:val="22"/>
          <w:lang w:val="nl-NL"/>
        </w:rPr>
        <w:t xml:space="preserve">tot Triavium </w:t>
      </w:r>
      <w:r w:rsidRPr="0050426E">
        <w:rPr>
          <w:sz w:val="22"/>
          <w:szCs w:val="22"/>
          <w:lang w:val="nl-NL"/>
        </w:rPr>
        <w:t xml:space="preserve">op dit uur,  bedraagt € 120,00 </w:t>
      </w:r>
      <w:r w:rsidR="00D71990">
        <w:rPr>
          <w:sz w:val="22"/>
          <w:szCs w:val="22"/>
          <w:lang w:val="nl-NL"/>
        </w:rPr>
        <w:t>.</w:t>
      </w:r>
      <w:r w:rsidR="00F820C5" w:rsidRPr="0050426E">
        <w:rPr>
          <w:sz w:val="22"/>
          <w:szCs w:val="22"/>
          <w:lang w:val="nl-NL"/>
        </w:rPr>
        <w:t>.</w:t>
      </w:r>
    </w:p>
    <w:p w:rsidR="00043A24" w:rsidRPr="0050426E" w:rsidRDefault="00F820C5" w:rsidP="00043A24">
      <w:pPr>
        <w:rPr>
          <w:sz w:val="22"/>
          <w:szCs w:val="22"/>
          <w:lang w:val="nl-NL"/>
        </w:rPr>
      </w:pPr>
      <w:r w:rsidRPr="0050426E">
        <w:rPr>
          <w:sz w:val="22"/>
          <w:szCs w:val="22"/>
          <w:lang w:val="nl-NL"/>
        </w:rPr>
        <w:t>NSV leden wordt</w:t>
      </w:r>
      <w:r w:rsidR="00043A24" w:rsidRPr="0050426E">
        <w:rPr>
          <w:sz w:val="22"/>
          <w:szCs w:val="22"/>
          <w:lang w:val="nl-NL"/>
        </w:rPr>
        <w:t xml:space="preserve"> verzocht in te schrijven via de website.</w:t>
      </w:r>
      <w:r w:rsidR="00D71990">
        <w:rPr>
          <w:sz w:val="22"/>
          <w:szCs w:val="22"/>
          <w:lang w:val="nl-NL"/>
        </w:rPr>
        <w:t xml:space="preserve"> Leden van andere verenigingen moeten</w:t>
      </w:r>
      <w:r w:rsidR="00D71990" w:rsidRPr="00D71990">
        <w:rPr>
          <w:sz w:val="22"/>
          <w:szCs w:val="22"/>
          <w:lang w:val="nl-NL"/>
        </w:rPr>
        <w:t xml:space="preserve"> </w:t>
      </w:r>
      <w:r w:rsidR="00D71990" w:rsidRPr="0050426E">
        <w:rPr>
          <w:sz w:val="22"/>
          <w:szCs w:val="22"/>
          <w:lang w:val="nl-NL"/>
        </w:rPr>
        <w:t xml:space="preserve">inschrijving en betalen via de </w:t>
      </w:r>
      <w:r w:rsidR="00D71990">
        <w:rPr>
          <w:sz w:val="22"/>
          <w:szCs w:val="22"/>
          <w:lang w:val="nl-NL"/>
        </w:rPr>
        <w:t>eigen vereniging.</w:t>
      </w:r>
    </w:p>
    <w:p w:rsidR="00043A24" w:rsidRPr="0050426E" w:rsidRDefault="00043A24" w:rsidP="00043A24">
      <w:pPr>
        <w:rPr>
          <w:sz w:val="22"/>
          <w:szCs w:val="22"/>
          <w:lang w:val="nl-NL"/>
        </w:rPr>
      </w:pPr>
      <w:r w:rsidRPr="0050426E">
        <w:rPr>
          <w:sz w:val="22"/>
          <w:szCs w:val="22"/>
          <w:lang w:val="nl-NL"/>
        </w:rPr>
        <w:t>De kosten voor de begeleiding van Casper en</w:t>
      </w:r>
      <w:r w:rsidR="00F820C5" w:rsidRPr="0050426E">
        <w:rPr>
          <w:sz w:val="22"/>
          <w:szCs w:val="22"/>
          <w:lang w:val="nl-NL"/>
        </w:rPr>
        <w:t>/</w:t>
      </w:r>
      <w:r w:rsidRPr="0050426E">
        <w:rPr>
          <w:sz w:val="22"/>
          <w:szCs w:val="22"/>
          <w:lang w:val="nl-NL"/>
        </w:rPr>
        <w:t>of Tom b</w:t>
      </w:r>
      <w:r w:rsidR="00F820C5" w:rsidRPr="0050426E">
        <w:rPr>
          <w:sz w:val="22"/>
          <w:szCs w:val="22"/>
          <w:lang w:val="nl-NL"/>
        </w:rPr>
        <w:t>edraagt € 82,50 voor een winter</w:t>
      </w:r>
      <w:r w:rsidRPr="0050426E">
        <w:rPr>
          <w:sz w:val="22"/>
          <w:szCs w:val="22"/>
          <w:lang w:val="nl-NL"/>
        </w:rPr>
        <w:t>seizoen.</w:t>
      </w:r>
      <w:r w:rsidR="00D71990">
        <w:rPr>
          <w:sz w:val="22"/>
          <w:szCs w:val="22"/>
          <w:lang w:val="nl-NL"/>
        </w:rPr>
        <w:t xml:space="preserve"> Direct te betalen aan Casper Helling na ontvangst van een factuur.</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In de afronding van het seizoen z</w:t>
      </w:r>
      <w:r w:rsidR="001F0F6F" w:rsidRPr="0050426E">
        <w:rPr>
          <w:sz w:val="22"/>
          <w:szCs w:val="22"/>
          <w:lang w:val="nl-NL"/>
        </w:rPr>
        <w:t>ullen</w:t>
      </w:r>
      <w:r w:rsidRPr="0050426E">
        <w:rPr>
          <w:sz w:val="22"/>
          <w:szCs w:val="22"/>
          <w:lang w:val="nl-NL"/>
        </w:rPr>
        <w:t xml:space="preserve"> met de deelnemers afspraken worden gemaakt over de invulling en kosten van de zomertraining.</w:t>
      </w:r>
    </w:p>
    <w:p w:rsidR="00043A24" w:rsidRPr="0050426E" w:rsidRDefault="00043A24" w:rsidP="00043A24">
      <w:pPr>
        <w:rPr>
          <w:sz w:val="22"/>
          <w:szCs w:val="22"/>
          <w:lang w:val="nl-NL"/>
        </w:rPr>
      </w:pPr>
      <w:r w:rsidRPr="0050426E">
        <w:rPr>
          <w:sz w:val="22"/>
          <w:szCs w:val="22"/>
          <w:lang w:val="nl-NL"/>
        </w:rPr>
        <w:t>Als je belangstelling hebt laat dit dan naast de inschrijving zoals boven aangegeven via de vereniging</w:t>
      </w:r>
      <w:r w:rsidR="0050426E" w:rsidRPr="0050426E">
        <w:rPr>
          <w:sz w:val="22"/>
          <w:szCs w:val="22"/>
          <w:lang w:val="nl-NL"/>
        </w:rPr>
        <w:t>,</w:t>
      </w:r>
      <w:r w:rsidRPr="0050426E">
        <w:rPr>
          <w:sz w:val="22"/>
          <w:szCs w:val="22"/>
          <w:lang w:val="nl-NL"/>
        </w:rPr>
        <w:t xml:space="preserve"> ook weten aan de ledenadministratie van NSV en ook aan Casper Helling. Samen zullen we er dan voor zorgen dat we de start zonder al te veel administratieve blokkades kunnen starten.</w:t>
      </w:r>
    </w:p>
    <w:p w:rsidR="00043A24" w:rsidRPr="0050426E" w:rsidRDefault="00043A24" w:rsidP="00043A24">
      <w:pPr>
        <w:rPr>
          <w:sz w:val="22"/>
          <w:szCs w:val="22"/>
          <w:lang w:val="nl-NL"/>
        </w:rPr>
      </w:pPr>
      <w:r w:rsidRPr="0050426E">
        <w:rPr>
          <w:sz w:val="22"/>
          <w:szCs w:val="22"/>
          <w:lang w:val="nl-NL"/>
        </w:rPr>
        <w:t xml:space="preserve">Gebruik hiervoor de volgende mail adressen: </w:t>
      </w:r>
      <w:hyperlink r:id="rId7" w:history="1">
        <w:r w:rsidRPr="0050426E">
          <w:rPr>
            <w:rStyle w:val="Hyperlink"/>
            <w:sz w:val="22"/>
            <w:szCs w:val="22"/>
            <w:lang w:val="nl-NL"/>
          </w:rPr>
          <w:t>casperhelling@gmail.com</w:t>
        </w:r>
      </w:hyperlink>
      <w:r w:rsidRPr="0050426E">
        <w:rPr>
          <w:sz w:val="22"/>
          <w:szCs w:val="22"/>
          <w:lang w:val="nl-NL"/>
        </w:rPr>
        <w:t xml:space="preserve"> en </w:t>
      </w:r>
      <w:hyperlink r:id="rId8" w:history="1">
        <w:r w:rsidRPr="0050426E">
          <w:rPr>
            <w:rStyle w:val="Hyperlink"/>
            <w:sz w:val="22"/>
            <w:szCs w:val="22"/>
            <w:lang w:val="nl-NL"/>
          </w:rPr>
          <w:t>ledenadmnsv@online.nl</w:t>
        </w:r>
      </w:hyperlink>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Het bestuur van NSV, samen met Casper Helling, is er van overtuigd dat we dez</w:t>
      </w:r>
      <w:r w:rsidR="004E6069" w:rsidRPr="0050426E">
        <w:rPr>
          <w:sz w:val="22"/>
          <w:szCs w:val="22"/>
          <w:lang w:val="nl-NL"/>
        </w:rPr>
        <w:t>e nieuwe kans voor het marathon</w:t>
      </w:r>
      <w:r w:rsidRPr="0050426E">
        <w:rPr>
          <w:sz w:val="22"/>
          <w:szCs w:val="22"/>
          <w:lang w:val="nl-NL"/>
        </w:rPr>
        <w:t xml:space="preserve">schaatsen jullie niet mogen onthouden. </w:t>
      </w:r>
      <w:r w:rsidR="004E6069" w:rsidRPr="0050426E">
        <w:rPr>
          <w:sz w:val="22"/>
          <w:szCs w:val="22"/>
          <w:lang w:val="nl-NL"/>
        </w:rPr>
        <w:t xml:space="preserve">Wij willen met jullie in </w:t>
      </w:r>
      <w:bookmarkStart w:id="0" w:name="_GoBack"/>
      <w:bookmarkEnd w:id="0"/>
      <w:r w:rsidR="004E6069" w:rsidRPr="0050426E">
        <w:rPr>
          <w:sz w:val="22"/>
          <w:szCs w:val="22"/>
          <w:lang w:val="nl-NL"/>
        </w:rPr>
        <w:t xml:space="preserve">een enthousiaste groep trainen voor de marathons, met ambitie en veel plezier. </w:t>
      </w:r>
      <w:r w:rsidRPr="0050426E">
        <w:rPr>
          <w:sz w:val="22"/>
          <w:szCs w:val="22"/>
          <w:lang w:val="nl-NL"/>
        </w:rPr>
        <w:t>Wij wensen alle deelnemers veel succes bij behalen va</w:t>
      </w:r>
      <w:r w:rsidR="004E6069" w:rsidRPr="0050426E">
        <w:rPr>
          <w:sz w:val="22"/>
          <w:szCs w:val="22"/>
          <w:lang w:val="nl-NL"/>
        </w:rPr>
        <w:t>n zijn</w:t>
      </w:r>
      <w:r w:rsidRPr="0050426E">
        <w:rPr>
          <w:sz w:val="22"/>
          <w:szCs w:val="22"/>
          <w:lang w:val="nl-NL"/>
        </w:rPr>
        <w:t xml:space="preserve"> persoonlijke doelen.</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Met sportieve groet,</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Casper Helling</w:t>
      </w:r>
    </w:p>
    <w:p w:rsidR="00043A24" w:rsidRPr="0050426E" w:rsidRDefault="00043A24" w:rsidP="00043A24">
      <w:pPr>
        <w:rPr>
          <w:sz w:val="22"/>
          <w:szCs w:val="22"/>
          <w:lang w:val="nl-NL"/>
        </w:rPr>
      </w:pPr>
      <w:r w:rsidRPr="0050426E">
        <w:rPr>
          <w:sz w:val="22"/>
          <w:szCs w:val="22"/>
          <w:lang w:val="nl-NL"/>
        </w:rPr>
        <w:t>trainer</w:t>
      </w:r>
    </w:p>
    <w:p w:rsidR="00043A24" w:rsidRPr="0050426E" w:rsidRDefault="00043A24" w:rsidP="00043A24">
      <w:pPr>
        <w:rPr>
          <w:sz w:val="22"/>
          <w:szCs w:val="22"/>
          <w:lang w:val="nl-NL"/>
        </w:rPr>
      </w:pPr>
    </w:p>
    <w:p w:rsidR="00043A24" w:rsidRPr="0050426E" w:rsidRDefault="00043A24" w:rsidP="00043A24">
      <w:pPr>
        <w:rPr>
          <w:sz w:val="22"/>
          <w:szCs w:val="22"/>
          <w:lang w:val="nl-NL"/>
        </w:rPr>
      </w:pPr>
      <w:r w:rsidRPr="0050426E">
        <w:rPr>
          <w:sz w:val="22"/>
          <w:szCs w:val="22"/>
          <w:lang w:val="nl-NL"/>
        </w:rPr>
        <w:t>Fons Heems</w:t>
      </w:r>
    </w:p>
    <w:p w:rsidR="00EA0505" w:rsidRPr="0050426E" w:rsidRDefault="00043A24">
      <w:pPr>
        <w:rPr>
          <w:sz w:val="22"/>
          <w:szCs w:val="22"/>
          <w:lang w:val="nl-NL"/>
        </w:rPr>
      </w:pPr>
      <w:r w:rsidRPr="0050426E">
        <w:rPr>
          <w:sz w:val="22"/>
          <w:szCs w:val="22"/>
          <w:lang w:val="nl-NL"/>
        </w:rPr>
        <w:t>Voorzitter Nijmeegse Schaatsvereniging</w:t>
      </w:r>
    </w:p>
    <w:sectPr w:rsidR="00EA0505" w:rsidRPr="0050426E" w:rsidSect="00D942D8">
      <w:footerReference w:type="default" r:id="rId9"/>
      <w:pgSz w:w="11906" w:h="16838"/>
      <w:pgMar w:top="43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A8" w:rsidRDefault="00D316A8">
      <w:r>
        <w:separator/>
      </w:r>
    </w:p>
  </w:endnote>
  <w:endnote w:type="continuationSeparator" w:id="0">
    <w:p w:rsidR="00D316A8" w:rsidRDefault="00D31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1B" w:rsidRPr="00FD73A2" w:rsidRDefault="00EF021B" w:rsidP="00EA0505">
    <w:pPr>
      <w:tabs>
        <w:tab w:val="left" w:pos="1260"/>
      </w:tabs>
      <w:ind w:left="720" w:hanging="720"/>
      <w:jc w:val="both"/>
      <w:rPr>
        <w:rFonts w:ascii="Arial" w:hAnsi="Arial" w:cs="Arial"/>
        <w:b/>
        <w:sz w:val="16"/>
        <w:szCs w:val="16"/>
        <w:lang w:val="nl-NL"/>
      </w:rPr>
    </w:pPr>
    <w:r w:rsidRPr="00FD73A2">
      <w:rPr>
        <w:rFonts w:ascii="Arial" w:hAnsi="Arial" w:cs="Arial"/>
        <w:b/>
        <w:sz w:val="16"/>
        <w:szCs w:val="16"/>
        <w:lang w:val="nl-NL"/>
      </w:rPr>
      <w:t xml:space="preserve">Nijmeegse Schaatsvereniging </w:t>
    </w:r>
    <w:r>
      <w:rPr>
        <w:rFonts w:ascii="Arial" w:hAnsi="Arial" w:cs="Arial"/>
        <w:b/>
        <w:sz w:val="16"/>
        <w:szCs w:val="16"/>
        <w:lang w:val="nl-NL"/>
      </w:rPr>
      <w:tab/>
    </w:r>
    <w:r w:rsidRPr="00FD73A2">
      <w:rPr>
        <w:rFonts w:ascii="Arial" w:hAnsi="Arial" w:cs="Arial"/>
        <w:b/>
        <w:sz w:val="16"/>
        <w:szCs w:val="16"/>
        <w:lang w:val="nl-NL"/>
      </w:rPr>
      <w:t xml:space="preserve">Postbus </w:t>
    </w:r>
    <w:r>
      <w:rPr>
        <w:rFonts w:ascii="Arial" w:hAnsi="Arial" w:cs="Arial"/>
        <w:b/>
        <w:sz w:val="16"/>
        <w:szCs w:val="16"/>
        <w:lang w:val="nl-NL"/>
      </w:rPr>
      <w:t>40061</w:t>
    </w:r>
    <w:r>
      <w:rPr>
        <w:rFonts w:ascii="Arial" w:hAnsi="Arial" w:cs="Arial"/>
        <w:b/>
        <w:sz w:val="16"/>
        <w:szCs w:val="16"/>
        <w:lang w:val="nl-NL"/>
      </w:rPr>
      <w:tab/>
    </w:r>
    <w:r w:rsidRPr="00FD73A2">
      <w:rPr>
        <w:rFonts w:ascii="Arial" w:hAnsi="Arial" w:cs="Arial"/>
        <w:b/>
        <w:sz w:val="16"/>
        <w:szCs w:val="16"/>
        <w:lang w:val="nl-NL"/>
      </w:rPr>
      <w:t xml:space="preserve"> 6504 AB </w:t>
    </w:r>
    <w:r>
      <w:rPr>
        <w:rFonts w:ascii="Arial" w:hAnsi="Arial" w:cs="Arial"/>
        <w:b/>
        <w:sz w:val="16"/>
        <w:szCs w:val="16"/>
        <w:lang w:val="nl-NL"/>
      </w:rPr>
      <w:t>Nijmegen</w:t>
    </w:r>
    <w:r>
      <w:rPr>
        <w:rFonts w:ascii="Arial" w:hAnsi="Arial" w:cs="Arial"/>
        <w:b/>
        <w:sz w:val="16"/>
        <w:szCs w:val="16"/>
        <w:lang w:val="nl-NL"/>
      </w:rPr>
      <w:tab/>
    </w:r>
    <w:r w:rsidRPr="00FD73A2">
      <w:rPr>
        <w:rFonts w:ascii="Arial" w:hAnsi="Arial" w:cs="Arial"/>
        <w:b/>
        <w:sz w:val="16"/>
        <w:szCs w:val="16"/>
        <w:lang w:val="nl-NL"/>
      </w:rPr>
      <w:t>Rabobankrekening: 1358.27.434</w:t>
    </w:r>
  </w:p>
  <w:p w:rsidR="00EF021B" w:rsidRPr="0050426E" w:rsidRDefault="00EF021B">
    <w:pPr>
      <w:pStyle w:val="Voettekst"/>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A8" w:rsidRDefault="00D316A8">
      <w:r>
        <w:separator/>
      </w:r>
    </w:p>
  </w:footnote>
  <w:footnote w:type="continuationSeparator" w:id="0">
    <w:p w:rsidR="00D316A8" w:rsidRDefault="00D31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A0505"/>
    <w:rsid w:val="00043A24"/>
    <w:rsid w:val="00097A4E"/>
    <w:rsid w:val="000D45C8"/>
    <w:rsid w:val="001F0F6F"/>
    <w:rsid w:val="001F5847"/>
    <w:rsid w:val="00342A07"/>
    <w:rsid w:val="00344101"/>
    <w:rsid w:val="004E6069"/>
    <w:rsid w:val="0050426E"/>
    <w:rsid w:val="006A0C31"/>
    <w:rsid w:val="006D047D"/>
    <w:rsid w:val="00A6616E"/>
    <w:rsid w:val="00B8050D"/>
    <w:rsid w:val="00CC77AC"/>
    <w:rsid w:val="00D316A8"/>
    <w:rsid w:val="00D71990"/>
    <w:rsid w:val="00D942D8"/>
    <w:rsid w:val="00EA0505"/>
    <w:rsid w:val="00EF021B"/>
    <w:rsid w:val="00F30EC6"/>
    <w:rsid w:val="00F820C5"/>
    <w:rsid w:val="00F832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0505"/>
    <w:pPr>
      <w:widowControl w:val="0"/>
    </w:pPr>
    <w:rPr>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A0505"/>
    <w:pPr>
      <w:tabs>
        <w:tab w:val="center" w:pos="4536"/>
        <w:tab w:val="right" w:pos="9072"/>
      </w:tabs>
    </w:pPr>
  </w:style>
  <w:style w:type="paragraph" w:styleId="Voettekst">
    <w:name w:val="footer"/>
    <w:basedOn w:val="Standaard"/>
    <w:rsid w:val="00EA0505"/>
    <w:pPr>
      <w:tabs>
        <w:tab w:val="center" w:pos="4536"/>
        <w:tab w:val="right" w:pos="9072"/>
      </w:tabs>
    </w:pPr>
  </w:style>
  <w:style w:type="character" w:styleId="Hyperlink">
    <w:name w:val="Hyperlink"/>
    <w:basedOn w:val="Standaardalinea-lettertype"/>
    <w:uiPriority w:val="99"/>
    <w:semiHidden/>
    <w:unhideWhenUsed/>
    <w:rsid w:val="00043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0505"/>
    <w:pPr>
      <w:widowControl w:val="0"/>
    </w:pPr>
    <w:rPr>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A0505"/>
    <w:pPr>
      <w:tabs>
        <w:tab w:val="center" w:pos="4536"/>
        <w:tab w:val="right" w:pos="9072"/>
      </w:tabs>
    </w:pPr>
  </w:style>
  <w:style w:type="paragraph" w:styleId="Voettekst">
    <w:name w:val="footer"/>
    <w:basedOn w:val="Standaard"/>
    <w:rsid w:val="00EA0505"/>
    <w:pPr>
      <w:tabs>
        <w:tab w:val="center" w:pos="4536"/>
        <w:tab w:val="right" w:pos="9072"/>
      </w:tabs>
    </w:pPr>
  </w:style>
  <w:style w:type="character" w:styleId="Hyperlink">
    <w:name w:val="Hyperlink"/>
    <w:basedOn w:val="Standaardalinea-lettertype"/>
    <w:uiPriority w:val="99"/>
    <w:semiHidden/>
    <w:unhideWhenUsed/>
    <w:rsid w:val="00043A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96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denadmnsv@online.nl" TargetMode="External"/><Relationship Id="rId3" Type="http://schemas.openxmlformats.org/officeDocument/2006/relationships/webSettings" Target="webSettings.xml"/><Relationship Id="rId7" Type="http://schemas.openxmlformats.org/officeDocument/2006/relationships/hyperlink" Target="mailto:casperhelling@gmail.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Fleuren</dc:creator>
  <cp:lastModifiedBy>Theo van de Rijt</cp:lastModifiedBy>
  <cp:revision>2</cp:revision>
  <cp:lastPrinted>2005-01-04T19:38:00Z</cp:lastPrinted>
  <dcterms:created xsi:type="dcterms:W3CDTF">2012-09-28T12:17:00Z</dcterms:created>
  <dcterms:modified xsi:type="dcterms:W3CDTF">2012-09-28T12:17:00Z</dcterms:modified>
</cp:coreProperties>
</file>